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HNA Zoning Agenda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002D72" w:rsidRPr="005542BD" w:rsidRDefault="005922CB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November 2,</w:t>
      </w:r>
      <w:r w:rsidR="00002D72" w:rsidRPr="005542BD">
        <w:rPr>
          <w:rFonts w:cs="Noteworthy Light"/>
          <w:sz w:val="30"/>
          <w:szCs w:val="30"/>
        </w:rPr>
        <w:t xml:space="preserve"> 2015 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FA0F3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>Time: 6:45pm        </w:t>
      </w:r>
      <w:r w:rsidR="00C15DBF">
        <w:rPr>
          <w:rFonts w:cs="Noteworthy Light"/>
          <w:sz w:val="30"/>
          <w:szCs w:val="30"/>
        </w:rPr>
        <w:t xml:space="preserve"> L</w:t>
      </w:r>
      <w:r w:rsidRPr="005542BD">
        <w:rPr>
          <w:rFonts w:cs="Noteworthy Light"/>
          <w:sz w:val="30"/>
          <w:szCs w:val="30"/>
        </w:rPr>
        <w:t>ocation:</w:t>
      </w:r>
      <w:r w:rsidR="00C15DBF">
        <w:rPr>
          <w:rFonts w:cs="Noteworthy Light"/>
          <w:sz w:val="30"/>
          <w:szCs w:val="30"/>
        </w:rPr>
        <w:t xml:space="preserve"> </w:t>
      </w:r>
      <w:r w:rsidRPr="005542BD">
        <w:rPr>
          <w:rFonts w:cs="Noteworthy Light"/>
          <w:sz w:val="30"/>
          <w:szCs w:val="30"/>
        </w:rPr>
        <w:t xml:space="preserve"> Hancock </w:t>
      </w:r>
      <w:r w:rsidR="00C15DBF" w:rsidRPr="005542BD">
        <w:rPr>
          <w:rFonts w:cs="Noteworthy Light"/>
          <w:sz w:val="30"/>
          <w:szCs w:val="30"/>
        </w:rPr>
        <w:t>Recreation</w:t>
      </w:r>
      <w:r w:rsidR="00FA0F3D">
        <w:rPr>
          <w:rFonts w:cs="Noteworthy Light"/>
          <w:sz w:val="30"/>
          <w:szCs w:val="30"/>
        </w:rPr>
        <w:t xml:space="preserve"> Center 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002D72" w:rsidRDefault="00002D72" w:rsidP="00530E0B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30E0B">
        <w:rPr>
          <w:rFonts w:cs="Noteworthy Light"/>
          <w:sz w:val="30"/>
          <w:szCs w:val="30"/>
        </w:rPr>
        <w:t>Agenda:</w:t>
      </w:r>
    </w:p>
    <w:p w:rsidR="005922CB" w:rsidRPr="00530E0B" w:rsidRDefault="005922CB" w:rsidP="00530E0B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FA0F3D" w:rsidRPr="00530E0B" w:rsidRDefault="00530E0B" w:rsidP="00530E0B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 xml:space="preserve"> 1.</w:t>
      </w:r>
      <w:r w:rsidRPr="00530E0B">
        <w:rPr>
          <w:rFonts w:cs="Noteworthy Light"/>
          <w:sz w:val="30"/>
          <w:szCs w:val="30"/>
        </w:rPr>
        <w:t>Call meeting to order</w:t>
      </w:r>
    </w:p>
    <w:p w:rsidR="00530E0B" w:rsidRPr="006B4B27" w:rsidRDefault="00530E0B" w:rsidP="00530E0B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2</w:t>
      </w:r>
      <w:r w:rsidRPr="00530E0B">
        <w:rPr>
          <w:rFonts w:cs="Noteworthy Light"/>
          <w:sz w:val="30"/>
          <w:szCs w:val="30"/>
        </w:rPr>
        <w:t>.Action Item: Discuss and review the proposed</w:t>
      </w:r>
      <w:r w:rsidR="005922CB">
        <w:rPr>
          <w:rFonts w:cs="Noteworthy Light"/>
          <w:sz w:val="30"/>
          <w:szCs w:val="30"/>
        </w:rPr>
        <w:t xml:space="preserve"> draft for the</w:t>
      </w:r>
      <w:r w:rsidRPr="00530E0B">
        <w:rPr>
          <w:rFonts w:cs="Noteworthy Light"/>
          <w:sz w:val="30"/>
          <w:szCs w:val="30"/>
        </w:rPr>
        <w:t xml:space="preserve"> HZ-D Committee and HNA process document.</w:t>
      </w:r>
    </w:p>
    <w:p w:rsidR="00530E0B" w:rsidRPr="00FA0F3D" w:rsidRDefault="00530E0B" w:rsidP="00530E0B">
      <w:pPr>
        <w:rPr>
          <w:rFonts w:cs="Noteworthy Light"/>
          <w:sz w:val="30"/>
          <w:szCs w:val="30"/>
        </w:rPr>
      </w:pPr>
    </w:p>
    <w:p w:rsidR="005922CB" w:rsidRPr="00530E0B" w:rsidRDefault="00530E0B" w:rsidP="005922CB">
      <w:pPr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3.</w:t>
      </w:r>
      <w:r w:rsidR="005922CB" w:rsidRPr="005922CB">
        <w:rPr>
          <w:rFonts w:cs="Noteworthy Light"/>
          <w:sz w:val="30"/>
          <w:szCs w:val="30"/>
        </w:rPr>
        <w:t xml:space="preserve"> </w:t>
      </w:r>
      <w:r w:rsidR="005922CB" w:rsidRPr="00530E0B">
        <w:rPr>
          <w:rFonts w:cs="Noteworthy Light"/>
          <w:sz w:val="30"/>
          <w:szCs w:val="30"/>
        </w:rPr>
        <w:t>Neighborhood Communication- three minutes to address any zoning concerns and items</w:t>
      </w: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</w:p>
    <w:p w:rsidR="00530E0B" w:rsidRPr="00FA0F3D" w:rsidRDefault="00530E0B" w:rsidP="00530E0B">
      <w:pPr>
        <w:rPr>
          <w:rFonts w:cs="Noteworthy Light"/>
          <w:sz w:val="30"/>
          <w:szCs w:val="30"/>
        </w:rPr>
      </w:pP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4.</w:t>
      </w:r>
      <w:r w:rsidR="005922CB" w:rsidRPr="005922CB">
        <w:rPr>
          <w:rFonts w:cs="Noteworthy Light"/>
          <w:sz w:val="30"/>
          <w:szCs w:val="30"/>
        </w:rPr>
        <w:t xml:space="preserve"> </w:t>
      </w:r>
      <w:r w:rsidR="005922CB" w:rsidRPr="00530E0B">
        <w:rPr>
          <w:rFonts w:cs="Noteworthy Light"/>
          <w:sz w:val="30"/>
          <w:szCs w:val="30"/>
        </w:rPr>
        <w:t>New Business- future agenda items</w:t>
      </w: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5.</w:t>
      </w:r>
      <w:r w:rsidR="005922CB" w:rsidRPr="005922CB">
        <w:rPr>
          <w:rFonts w:cs="Noteworthy Light"/>
          <w:sz w:val="30"/>
          <w:szCs w:val="30"/>
        </w:rPr>
        <w:t xml:space="preserve"> </w:t>
      </w:r>
      <w:r w:rsidR="005922CB" w:rsidRPr="00530E0B">
        <w:rPr>
          <w:rFonts w:cs="Noteworthy Light"/>
          <w:sz w:val="30"/>
          <w:szCs w:val="30"/>
        </w:rPr>
        <w:t>Adjourn</w:t>
      </w: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</w:p>
    <w:p w:rsidR="00002D72" w:rsidRPr="005542BD" w:rsidRDefault="00002D72" w:rsidP="00FA0F3D">
      <w:pPr>
        <w:pStyle w:val="ListParagraph"/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</w:p>
    <w:p w:rsidR="00002D72" w:rsidRPr="00530E0B" w:rsidRDefault="00002D72" w:rsidP="00530E0B">
      <w:pPr>
        <w:rPr>
          <w:rFonts w:cs="Noteworthy Light"/>
          <w:sz w:val="30"/>
          <w:szCs w:val="30"/>
        </w:rPr>
      </w:pPr>
    </w:p>
    <w:p w:rsidR="00002D72" w:rsidRPr="00002D72" w:rsidRDefault="00002D72" w:rsidP="00002D72">
      <w:pPr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</w:pPr>
    </w:p>
    <w:sectPr w:rsidR="00002D72" w:rsidSect="00002D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583"/>
    <w:multiLevelType w:val="hybridMultilevel"/>
    <w:tmpl w:val="AD58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399C">
      <w:start w:val="1"/>
      <w:numFmt w:val="lowerLetter"/>
      <w:lvlText w:val="%2."/>
      <w:lvlJc w:val="left"/>
      <w:pPr>
        <w:ind w:left="1440" w:hanging="360"/>
      </w:pPr>
      <w:rPr>
        <w:rFonts w:ascii="Noteworthy Light" w:hAnsi="Noteworthy Light" w:cs="Noteworthy Light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59A"/>
    <w:multiLevelType w:val="hybridMultilevel"/>
    <w:tmpl w:val="D7849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763C6"/>
    <w:multiLevelType w:val="hybridMultilevel"/>
    <w:tmpl w:val="54A01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5A0A"/>
    <w:multiLevelType w:val="hybridMultilevel"/>
    <w:tmpl w:val="D7CC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B801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52A7E"/>
    <w:multiLevelType w:val="hybridMultilevel"/>
    <w:tmpl w:val="D346B5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72"/>
    <w:rsid w:val="00002D72"/>
    <w:rsid w:val="00530E0B"/>
    <w:rsid w:val="005922CB"/>
    <w:rsid w:val="006F63E2"/>
    <w:rsid w:val="009955AC"/>
    <w:rsid w:val="00AA033A"/>
    <w:rsid w:val="00C15DBF"/>
    <w:rsid w:val="00EC5B9C"/>
    <w:rsid w:val="00FA0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E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Company>Linda Guerrero LLC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Guerrero</dc:creator>
  <cp:keywords/>
  <cp:lastModifiedBy>Linda Guerrero</cp:lastModifiedBy>
  <cp:revision>2</cp:revision>
  <dcterms:created xsi:type="dcterms:W3CDTF">2015-10-28T17:04:00Z</dcterms:created>
  <dcterms:modified xsi:type="dcterms:W3CDTF">2015-10-28T17:04:00Z</dcterms:modified>
</cp:coreProperties>
</file>