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C0" w:rsidRDefault="00E56694" w:rsidP="007A6DC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Helvetica" w:hAnsi="Helvetica" w:cs="Helvetica"/>
          <w:noProof/>
          <w:szCs w:val="24"/>
        </w:rPr>
        <w:drawing>
          <wp:inline distT="0" distB="0" distL="0" distR="0" wp14:anchorId="5F511400" wp14:editId="4D9120C0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C0" w:rsidRDefault="007A6DC0" w:rsidP="007A6D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eastAsia="ja-JP"/>
        </w:rPr>
      </w:pPr>
    </w:p>
    <w:p w:rsidR="007A6DC0" w:rsidRDefault="00B77376" w:rsidP="007A6D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eastAsia="ja-JP"/>
        </w:rPr>
      </w:pPr>
      <w:r>
        <w:rPr>
          <w:rFonts w:ascii="Helvetica Neue" w:hAnsi="Helvetica Neue" w:cs="Helvetica Neue"/>
          <w:sz w:val="32"/>
          <w:szCs w:val="32"/>
          <w:lang w:eastAsia="ja-JP"/>
        </w:rPr>
        <w:tab/>
      </w:r>
    </w:p>
    <w:p w:rsidR="007A6DC0" w:rsidRDefault="007A6DC0" w:rsidP="007A6DC0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eastAsia="ja-JP"/>
        </w:rPr>
      </w:pPr>
      <w:r>
        <w:rPr>
          <w:sz w:val="38"/>
          <w:szCs w:val="38"/>
          <w:lang w:eastAsia="ja-JP"/>
        </w:rPr>
        <w:t>RESOLUTION</w:t>
      </w:r>
    </w:p>
    <w:p w:rsidR="007A6DC0" w:rsidRDefault="007A6DC0" w:rsidP="007A6DC0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8"/>
          <w:szCs w:val="38"/>
          <w:lang w:eastAsia="ja-JP"/>
        </w:rPr>
        <w:t> </w:t>
      </w:r>
    </w:p>
    <w:p w:rsidR="007A6DC0" w:rsidRDefault="007A6DC0" w:rsidP="00C36788">
      <w:pPr>
        <w:widowControl w:val="0"/>
        <w:tabs>
          <w:tab w:val="left" w:pos="10260"/>
        </w:tabs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8"/>
          <w:szCs w:val="38"/>
          <w:lang w:eastAsia="ja-JP"/>
        </w:rPr>
        <w:t xml:space="preserve">WHEREAS </w:t>
      </w:r>
      <w:proofErr w:type="gramStart"/>
      <w:r>
        <w:rPr>
          <w:sz w:val="38"/>
          <w:szCs w:val="38"/>
          <w:lang w:eastAsia="ja-JP"/>
        </w:rPr>
        <w:t>The</w:t>
      </w:r>
      <w:proofErr w:type="gramEnd"/>
      <w:r>
        <w:rPr>
          <w:sz w:val="38"/>
          <w:szCs w:val="38"/>
          <w:lang w:eastAsia="ja-JP"/>
        </w:rPr>
        <w:t xml:space="preserve"> City of Austin has proposed revising Austin’s zoning ordinances under </w:t>
      </w:r>
      <w:proofErr w:type="spellStart"/>
      <w:r>
        <w:rPr>
          <w:sz w:val="38"/>
          <w:szCs w:val="38"/>
          <w:lang w:eastAsia="ja-JP"/>
        </w:rPr>
        <w:t>CodeNext</w:t>
      </w:r>
      <w:proofErr w:type="spellEnd"/>
      <w:r>
        <w:rPr>
          <w:sz w:val="38"/>
          <w:szCs w:val="38"/>
          <w:lang w:eastAsia="ja-JP"/>
        </w:rPr>
        <w:t>; and</w:t>
      </w:r>
    </w:p>
    <w:p w:rsidR="007A6DC0" w:rsidRDefault="007A6DC0" w:rsidP="007A6DC0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</w:p>
    <w:p w:rsidR="007A6DC0" w:rsidRDefault="007A6DC0" w:rsidP="007A6DC0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8"/>
          <w:szCs w:val="38"/>
          <w:lang w:eastAsia="ja-JP"/>
        </w:rPr>
        <w:t>WHEREAS it is the responsibility of city government in a democratic society to be responsive to the wishes of its citizens: and</w:t>
      </w:r>
    </w:p>
    <w:p w:rsidR="007A6DC0" w:rsidRDefault="007A6DC0" w:rsidP="007A6DC0">
      <w:pPr>
        <w:widowControl w:val="0"/>
        <w:autoSpaceDE w:val="0"/>
        <w:autoSpaceDN w:val="0"/>
        <w:adjustRightInd w:val="0"/>
        <w:rPr>
          <w:sz w:val="38"/>
          <w:szCs w:val="38"/>
          <w:lang w:eastAsia="ja-JP"/>
        </w:rPr>
      </w:pPr>
    </w:p>
    <w:p w:rsidR="007A6DC0" w:rsidRDefault="007A6DC0" w:rsidP="007A6DC0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8"/>
          <w:szCs w:val="38"/>
          <w:lang w:eastAsia="ja-JP"/>
        </w:rPr>
        <w:t>WHEREAS zoning is meant to provide for orderly, stable development of cities; and</w:t>
      </w:r>
    </w:p>
    <w:p w:rsidR="007A6DC0" w:rsidRDefault="007A6DC0" w:rsidP="007A6DC0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8"/>
          <w:szCs w:val="38"/>
          <w:lang w:eastAsia="ja-JP"/>
        </w:rPr>
        <w:t> </w:t>
      </w:r>
    </w:p>
    <w:p w:rsidR="007A6DC0" w:rsidRDefault="000B2A67" w:rsidP="007A6DC0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8"/>
          <w:szCs w:val="38"/>
          <w:lang w:eastAsia="ja-JP"/>
        </w:rPr>
        <w:t>WHEREAS Mayor Adler</w:t>
      </w:r>
      <w:r w:rsidR="00C36788">
        <w:rPr>
          <w:sz w:val="38"/>
          <w:szCs w:val="38"/>
          <w:lang w:eastAsia="ja-JP"/>
        </w:rPr>
        <w:t xml:space="preserve"> has stated that he will</w:t>
      </w:r>
      <w:r w:rsidR="007A6DC0">
        <w:rPr>
          <w:sz w:val="38"/>
          <w:szCs w:val="38"/>
          <w:lang w:eastAsia="ja-JP"/>
        </w:rPr>
        <w:t xml:space="preserve"> not force density on established neighborhoods; and</w:t>
      </w:r>
    </w:p>
    <w:p w:rsidR="007A6DC0" w:rsidRDefault="007A6DC0" w:rsidP="007A6DC0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8"/>
          <w:szCs w:val="38"/>
          <w:lang w:eastAsia="ja-JP"/>
        </w:rPr>
        <w:t> </w:t>
      </w:r>
    </w:p>
    <w:p w:rsidR="007A6DC0" w:rsidRDefault="007A6DC0" w:rsidP="007A6DC0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8"/>
          <w:szCs w:val="38"/>
          <w:lang w:eastAsia="ja-JP"/>
        </w:rPr>
        <w:t xml:space="preserve">WHEREAS the proposed zoning changes under </w:t>
      </w:r>
      <w:proofErr w:type="spellStart"/>
      <w:r>
        <w:rPr>
          <w:sz w:val="38"/>
          <w:szCs w:val="38"/>
          <w:lang w:eastAsia="ja-JP"/>
        </w:rPr>
        <w:t>CodeNext</w:t>
      </w:r>
      <w:proofErr w:type="spellEnd"/>
      <w:r>
        <w:rPr>
          <w:sz w:val="38"/>
          <w:szCs w:val="38"/>
          <w:lang w:eastAsia="ja-JP"/>
        </w:rPr>
        <w:t xml:space="preserve"> would adversely affect the following elements of the</w:t>
      </w:r>
      <w:r w:rsidR="006F1779">
        <w:rPr>
          <w:sz w:val="38"/>
          <w:szCs w:val="38"/>
          <w:lang w:eastAsia="ja-JP"/>
        </w:rPr>
        <w:t xml:space="preserve"> Hancock Neighborhood</w:t>
      </w:r>
      <w:r w:rsidR="00C36788">
        <w:rPr>
          <w:sz w:val="38"/>
          <w:szCs w:val="38"/>
          <w:lang w:eastAsia="ja-JP"/>
        </w:rPr>
        <w:t>. It would:</w:t>
      </w:r>
    </w:p>
    <w:p w:rsidR="007A6DC0" w:rsidRDefault="007A6DC0" w:rsidP="007A6DC0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8"/>
          <w:szCs w:val="38"/>
          <w:lang w:eastAsia="ja-JP"/>
        </w:rPr>
        <w:t> </w:t>
      </w:r>
    </w:p>
    <w:p w:rsidR="007A6DC0" w:rsidRDefault="007A6DC0" w:rsidP="007A6DC0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8"/>
          <w:szCs w:val="38"/>
          <w:lang w:eastAsia="ja-JP"/>
        </w:rPr>
        <w:t>1.</w:t>
      </w:r>
      <w:r>
        <w:rPr>
          <w:sz w:val="18"/>
          <w:szCs w:val="18"/>
          <w:lang w:eastAsia="ja-JP"/>
        </w:rPr>
        <w:t>    </w:t>
      </w:r>
      <w:r w:rsidR="00C36788">
        <w:rPr>
          <w:sz w:val="38"/>
          <w:szCs w:val="38"/>
          <w:lang w:eastAsia="ja-JP"/>
        </w:rPr>
        <w:t>Destroy</w:t>
      </w:r>
      <w:r w:rsidR="000B2A67">
        <w:rPr>
          <w:sz w:val="38"/>
          <w:szCs w:val="38"/>
          <w:lang w:eastAsia="ja-JP"/>
        </w:rPr>
        <w:t xml:space="preserve"> the character of our</w:t>
      </w:r>
      <w:r w:rsidR="00DF7EA8">
        <w:rPr>
          <w:sz w:val="38"/>
          <w:szCs w:val="38"/>
          <w:lang w:eastAsia="ja-JP"/>
        </w:rPr>
        <w:t xml:space="preserve"> established</w:t>
      </w:r>
      <w:r>
        <w:rPr>
          <w:sz w:val="38"/>
          <w:szCs w:val="38"/>
          <w:lang w:eastAsia="ja-JP"/>
        </w:rPr>
        <w:t xml:space="preserve"> neighborhood that is already densely populated</w:t>
      </w:r>
      <w:r w:rsidR="00C36788">
        <w:rPr>
          <w:sz w:val="38"/>
          <w:szCs w:val="38"/>
          <w:lang w:eastAsia="ja-JP"/>
        </w:rPr>
        <w:t xml:space="preserve"> and has </w:t>
      </w:r>
      <w:r w:rsidR="00C36788">
        <w:rPr>
          <w:sz w:val="38"/>
          <w:szCs w:val="38"/>
          <w:lang w:eastAsia="ja-JP"/>
        </w:rPr>
        <w:lastRenderedPageBreak/>
        <w:t>multipl</w:t>
      </w:r>
      <w:r w:rsidR="000B2A67">
        <w:rPr>
          <w:sz w:val="38"/>
          <w:szCs w:val="38"/>
          <w:lang w:eastAsia="ja-JP"/>
        </w:rPr>
        <w:t>e varieties of so-called missing middle housing</w:t>
      </w:r>
      <w:r w:rsidR="00C36788">
        <w:rPr>
          <w:sz w:val="38"/>
          <w:szCs w:val="38"/>
          <w:lang w:eastAsia="ja-JP"/>
        </w:rPr>
        <w:t>.</w:t>
      </w:r>
    </w:p>
    <w:p w:rsidR="007A6DC0" w:rsidRDefault="007A6DC0" w:rsidP="007A6DC0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8"/>
          <w:szCs w:val="38"/>
          <w:lang w:eastAsia="ja-JP"/>
        </w:rPr>
        <w:t>2.</w:t>
      </w:r>
      <w:r>
        <w:rPr>
          <w:sz w:val="18"/>
          <w:szCs w:val="18"/>
          <w:lang w:eastAsia="ja-JP"/>
        </w:rPr>
        <w:t>    </w:t>
      </w:r>
      <w:r>
        <w:rPr>
          <w:sz w:val="38"/>
          <w:szCs w:val="38"/>
          <w:lang w:eastAsia="ja-JP"/>
        </w:rPr>
        <w:t> </w:t>
      </w:r>
      <w:r w:rsidR="00C36788">
        <w:rPr>
          <w:sz w:val="38"/>
          <w:szCs w:val="38"/>
          <w:lang w:eastAsia="ja-JP"/>
        </w:rPr>
        <w:t>Create</w:t>
      </w:r>
      <w:r>
        <w:rPr>
          <w:sz w:val="38"/>
          <w:szCs w:val="38"/>
          <w:lang w:eastAsia="ja-JP"/>
        </w:rPr>
        <w:t xml:space="preserve"> uncertainty whenever any property is sold as to how densely the lot would be develope</w:t>
      </w:r>
      <w:r w:rsidR="00C36788">
        <w:rPr>
          <w:sz w:val="38"/>
          <w:szCs w:val="38"/>
          <w:lang w:eastAsia="ja-JP"/>
        </w:rPr>
        <w:t>d with few</w:t>
      </w:r>
      <w:r w:rsidR="00BC7C94">
        <w:rPr>
          <w:sz w:val="38"/>
          <w:szCs w:val="38"/>
          <w:lang w:eastAsia="ja-JP"/>
        </w:rPr>
        <w:t xml:space="preserve"> neighborhood right</w:t>
      </w:r>
      <w:r w:rsidR="00C36788">
        <w:rPr>
          <w:sz w:val="38"/>
          <w:szCs w:val="38"/>
          <w:lang w:eastAsia="ja-JP"/>
        </w:rPr>
        <w:t>s</w:t>
      </w:r>
      <w:r w:rsidR="00BC7C94">
        <w:rPr>
          <w:sz w:val="38"/>
          <w:szCs w:val="38"/>
          <w:lang w:eastAsia="ja-JP"/>
        </w:rPr>
        <w:t xml:space="preserve"> </w:t>
      </w:r>
      <w:r w:rsidR="00DF7EA8">
        <w:rPr>
          <w:sz w:val="38"/>
          <w:szCs w:val="38"/>
          <w:lang w:eastAsia="ja-JP"/>
        </w:rPr>
        <w:t>to</w:t>
      </w:r>
      <w:r w:rsidR="00BC7C94">
        <w:rPr>
          <w:sz w:val="38"/>
          <w:szCs w:val="38"/>
          <w:lang w:eastAsia="ja-JP"/>
        </w:rPr>
        <w:t xml:space="preserve"> protest</w:t>
      </w:r>
      <w:r w:rsidR="00DF7EA8">
        <w:rPr>
          <w:sz w:val="38"/>
          <w:szCs w:val="38"/>
          <w:lang w:eastAsia="ja-JP"/>
        </w:rPr>
        <w:t xml:space="preserve"> administrative applications</w:t>
      </w:r>
      <w:r w:rsidR="00C36788">
        <w:rPr>
          <w:sz w:val="38"/>
          <w:szCs w:val="38"/>
          <w:lang w:eastAsia="ja-JP"/>
        </w:rPr>
        <w:t>.</w:t>
      </w:r>
      <w:r>
        <w:rPr>
          <w:sz w:val="38"/>
          <w:szCs w:val="38"/>
          <w:lang w:eastAsia="ja-JP"/>
        </w:rPr>
        <w:t> </w:t>
      </w:r>
    </w:p>
    <w:p w:rsidR="007A6DC0" w:rsidRDefault="007A6DC0" w:rsidP="007A6DC0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8"/>
          <w:szCs w:val="38"/>
          <w:lang w:eastAsia="ja-JP"/>
        </w:rPr>
        <w:t>3.</w:t>
      </w:r>
      <w:r>
        <w:rPr>
          <w:sz w:val="18"/>
          <w:szCs w:val="18"/>
          <w:lang w:eastAsia="ja-JP"/>
        </w:rPr>
        <w:t>   </w:t>
      </w:r>
      <w:r w:rsidR="00C36788">
        <w:rPr>
          <w:sz w:val="40"/>
          <w:szCs w:val="40"/>
          <w:lang w:eastAsia="ja-JP"/>
        </w:rPr>
        <w:t>Result in</w:t>
      </w:r>
      <w:r w:rsidR="00FE077B">
        <w:rPr>
          <w:sz w:val="40"/>
          <w:szCs w:val="40"/>
          <w:lang w:eastAsia="ja-JP"/>
        </w:rPr>
        <w:t xml:space="preserve"> </w:t>
      </w:r>
      <w:r w:rsidR="00DF7EA8">
        <w:rPr>
          <w:sz w:val="38"/>
          <w:szCs w:val="38"/>
          <w:lang w:eastAsia="ja-JP"/>
        </w:rPr>
        <w:t>the destruction of</w:t>
      </w:r>
      <w:r>
        <w:rPr>
          <w:sz w:val="38"/>
          <w:szCs w:val="38"/>
          <w:lang w:eastAsia="ja-JP"/>
        </w:rPr>
        <w:t xml:space="preserve"> </w:t>
      </w:r>
      <w:r w:rsidR="00FE077B">
        <w:rPr>
          <w:sz w:val="38"/>
          <w:szCs w:val="38"/>
          <w:lang w:eastAsia="ja-JP"/>
        </w:rPr>
        <w:t xml:space="preserve">established neighborhood </w:t>
      </w:r>
      <w:r>
        <w:rPr>
          <w:sz w:val="38"/>
          <w:szCs w:val="38"/>
          <w:lang w:eastAsia="ja-JP"/>
        </w:rPr>
        <w:t>tree</w:t>
      </w:r>
      <w:r w:rsidR="00BC7C94">
        <w:rPr>
          <w:sz w:val="38"/>
          <w:szCs w:val="38"/>
          <w:lang w:eastAsia="ja-JP"/>
        </w:rPr>
        <w:t xml:space="preserve"> canopy</w:t>
      </w:r>
      <w:r w:rsidR="00C36788">
        <w:rPr>
          <w:sz w:val="38"/>
          <w:szCs w:val="38"/>
          <w:lang w:eastAsia="ja-JP"/>
        </w:rPr>
        <w:t>.</w:t>
      </w:r>
    </w:p>
    <w:p w:rsidR="007A6DC0" w:rsidRDefault="007A6DC0" w:rsidP="007A6DC0">
      <w:pPr>
        <w:widowControl w:val="0"/>
        <w:autoSpaceDE w:val="0"/>
        <w:autoSpaceDN w:val="0"/>
        <w:adjustRightInd w:val="0"/>
        <w:rPr>
          <w:sz w:val="38"/>
          <w:szCs w:val="38"/>
          <w:lang w:eastAsia="ja-JP"/>
        </w:rPr>
      </w:pPr>
      <w:r>
        <w:rPr>
          <w:sz w:val="38"/>
          <w:szCs w:val="38"/>
          <w:lang w:eastAsia="ja-JP"/>
        </w:rPr>
        <w:t>4.</w:t>
      </w:r>
      <w:r>
        <w:rPr>
          <w:sz w:val="18"/>
          <w:szCs w:val="18"/>
          <w:lang w:eastAsia="ja-JP"/>
        </w:rPr>
        <w:t>    </w:t>
      </w:r>
      <w:r w:rsidR="00C36788">
        <w:rPr>
          <w:sz w:val="38"/>
          <w:szCs w:val="38"/>
          <w:lang w:eastAsia="ja-JP"/>
        </w:rPr>
        <w:t>Ignore</w:t>
      </w:r>
      <w:r>
        <w:rPr>
          <w:sz w:val="38"/>
          <w:szCs w:val="38"/>
          <w:lang w:eastAsia="ja-JP"/>
        </w:rPr>
        <w:t xml:space="preserve"> parking needs by</w:t>
      </w:r>
      <w:r w:rsidR="00C36788">
        <w:rPr>
          <w:sz w:val="38"/>
          <w:szCs w:val="38"/>
          <w:lang w:eastAsia="ja-JP"/>
        </w:rPr>
        <w:t xml:space="preserve"> cutting in half the current rules for onsite parking, making our streets parking lots unsafe for pedestrians</w:t>
      </w:r>
      <w:r w:rsidR="000B2A67">
        <w:rPr>
          <w:sz w:val="38"/>
          <w:szCs w:val="38"/>
          <w:lang w:eastAsia="ja-JP"/>
        </w:rPr>
        <w:t>.</w:t>
      </w:r>
    </w:p>
    <w:p w:rsidR="00DF7EA8" w:rsidRDefault="00DF7EA8" w:rsidP="007A6DC0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8"/>
          <w:szCs w:val="38"/>
          <w:lang w:eastAsia="ja-JP"/>
        </w:rPr>
        <w:t>5.</w:t>
      </w:r>
      <w:r w:rsidR="00C36788">
        <w:rPr>
          <w:sz w:val="38"/>
          <w:szCs w:val="38"/>
          <w:lang w:eastAsia="ja-JP"/>
        </w:rPr>
        <w:t>Result in the demolition of our most affordable housing.</w:t>
      </w:r>
    </w:p>
    <w:p w:rsidR="00BC7C94" w:rsidRDefault="00DF7EA8" w:rsidP="007A6DC0">
      <w:pPr>
        <w:widowControl w:val="0"/>
        <w:autoSpaceDE w:val="0"/>
        <w:autoSpaceDN w:val="0"/>
        <w:adjustRightInd w:val="0"/>
        <w:rPr>
          <w:sz w:val="38"/>
          <w:szCs w:val="38"/>
          <w:lang w:eastAsia="ja-JP"/>
        </w:rPr>
      </w:pPr>
      <w:r>
        <w:rPr>
          <w:sz w:val="38"/>
          <w:szCs w:val="38"/>
          <w:lang w:eastAsia="ja-JP"/>
        </w:rPr>
        <w:t>6</w:t>
      </w:r>
      <w:r w:rsidR="007A6DC0">
        <w:rPr>
          <w:sz w:val="38"/>
          <w:szCs w:val="38"/>
          <w:lang w:eastAsia="ja-JP"/>
        </w:rPr>
        <w:t>.</w:t>
      </w:r>
      <w:r w:rsidR="007A6DC0">
        <w:rPr>
          <w:sz w:val="18"/>
          <w:szCs w:val="18"/>
          <w:lang w:eastAsia="ja-JP"/>
        </w:rPr>
        <w:t>    </w:t>
      </w:r>
      <w:r w:rsidR="00C36788">
        <w:rPr>
          <w:sz w:val="38"/>
          <w:szCs w:val="38"/>
          <w:lang w:eastAsia="ja-JP"/>
        </w:rPr>
        <w:t>Overburden</w:t>
      </w:r>
      <w:r w:rsidR="007A6DC0">
        <w:rPr>
          <w:sz w:val="38"/>
          <w:szCs w:val="38"/>
          <w:lang w:eastAsia="ja-JP"/>
        </w:rPr>
        <w:t xml:space="preserve"> th</w:t>
      </w:r>
      <w:r w:rsidR="000B2A67">
        <w:rPr>
          <w:sz w:val="38"/>
          <w:szCs w:val="38"/>
          <w:lang w:eastAsia="ja-JP"/>
        </w:rPr>
        <w:t>e aging sewer and water system and lessen the quality of our fire protection.</w:t>
      </w:r>
    </w:p>
    <w:p w:rsidR="007A6DC0" w:rsidRDefault="00BC7C94" w:rsidP="007A6DC0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8"/>
          <w:szCs w:val="38"/>
          <w:lang w:eastAsia="ja-JP"/>
        </w:rPr>
        <w:t xml:space="preserve">7. </w:t>
      </w:r>
      <w:r w:rsidR="00C36788">
        <w:rPr>
          <w:sz w:val="38"/>
          <w:szCs w:val="38"/>
          <w:lang w:eastAsia="ja-JP"/>
        </w:rPr>
        <w:t>Threaten</w:t>
      </w:r>
      <w:r>
        <w:rPr>
          <w:sz w:val="38"/>
          <w:szCs w:val="38"/>
          <w:lang w:eastAsia="ja-JP"/>
        </w:rPr>
        <w:t xml:space="preserve"> increased flooding in a neighborhood that has already experienced flooding after heavy rains</w:t>
      </w:r>
      <w:r w:rsidR="00C36788">
        <w:rPr>
          <w:sz w:val="38"/>
          <w:szCs w:val="38"/>
          <w:lang w:eastAsia="ja-JP"/>
        </w:rPr>
        <w:t>.</w:t>
      </w:r>
    </w:p>
    <w:p w:rsidR="007A6DC0" w:rsidRDefault="007A6DC0" w:rsidP="007A6DC0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8"/>
          <w:szCs w:val="38"/>
          <w:lang w:eastAsia="ja-JP"/>
        </w:rPr>
        <w:t> </w:t>
      </w:r>
    </w:p>
    <w:p w:rsidR="007A6DC0" w:rsidRDefault="00DF7EA8" w:rsidP="007A6DC0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8"/>
          <w:szCs w:val="38"/>
          <w:lang w:eastAsia="ja-JP"/>
        </w:rPr>
        <w:t xml:space="preserve">THEREFORE, </w:t>
      </w:r>
      <w:r w:rsidR="007A6DC0">
        <w:rPr>
          <w:sz w:val="38"/>
          <w:szCs w:val="38"/>
          <w:lang w:eastAsia="ja-JP"/>
        </w:rPr>
        <w:t>BE IT RESOLVED BY THE HANCOCK NEIGHBORHOOD ASSOCIATION THAT:</w:t>
      </w:r>
    </w:p>
    <w:p w:rsidR="007A6DC0" w:rsidRDefault="007A6DC0" w:rsidP="007A6DC0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8"/>
          <w:szCs w:val="38"/>
          <w:lang w:eastAsia="ja-JP"/>
        </w:rPr>
        <w:t> </w:t>
      </w:r>
    </w:p>
    <w:p w:rsidR="007A6DC0" w:rsidRDefault="007A6DC0" w:rsidP="007A6DC0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8"/>
          <w:szCs w:val="38"/>
          <w:lang w:eastAsia="ja-JP"/>
        </w:rPr>
        <w:t xml:space="preserve">Our Association opposes </w:t>
      </w:r>
      <w:proofErr w:type="spellStart"/>
      <w:r>
        <w:rPr>
          <w:sz w:val="38"/>
          <w:szCs w:val="38"/>
          <w:lang w:eastAsia="ja-JP"/>
        </w:rPr>
        <w:t>CodeNext</w:t>
      </w:r>
      <w:proofErr w:type="spellEnd"/>
      <w:r>
        <w:rPr>
          <w:sz w:val="38"/>
          <w:szCs w:val="38"/>
          <w:lang w:eastAsia="ja-JP"/>
        </w:rPr>
        <w:t xml:space="preserve"> as it relates to the </w:t>
      </w:r>
      <w:r w:rsidR="001D0296">
        <w:rPr>
          <w:sz w:val="38"/>
          <w:szCs w:val="38"/>
          <w:lang w:eastAsia="ja-JP"/>
        </w:rPr>
        <w:t xml:space="preserve">further </w:t>
      </w:r>
      <w:r>
        <w:rPr>
          <w:sz w:val="38"/>
          <w:szCs w:val="38"/>
          <w:lang w:eastAsia="ja-JP"/>
        </w:rPr>
        <w:t>de</w:t>
      </w:r>
      <w:r w:rsidR="00C36788">
        <w:rPr>
          <w:sz w:val="38"/>
          <w:szCs w:val="38"/>
          <w:lang w:eastAsia="ja-JP"/>
        </w:rPr>
        <w:t xml:space="preserve">nsification of our neighborhood </w:t>
      </w:r>
      <w:r w:rsidR="001D0296">
        <w:rPr>
          <w:sz w:val="38"/>
          <w:szCs w:val="38"/>
          <w:lang w:eastAsia="ja-JP"/>
        </w:rPr>
        <w:t>that is made up</w:t>
      </w:r>
      <w:r w:rsidR="00C36788">
        <w:rPr>
          <w:sz w:val="38"/>
          <w:szCs w:val="38"/>
          <w:lang w:eastAsia="ja-JP"/>
        </w:rPr>
        <w:t xml:space="preserve"> </w:t>
      </w:r>
      <w:r w:rsidR="008C6194">
        <w:rPr>
          <w:sz w:val="38"/>
          <w:szCs w:val="38"/>
          <w:lang w:eastAsia="ja-JP"/>
        </w:rPr>
        <w:t xml:space="preserve">primarily </w:t>
      </w:r>
      <w:r w:rsidR="001D0296">
        <w:rPr>
          <w:sz w:val="38"/>
          <w:szCs w:val="38"/>
          <w:lang w:eastAsia="ja-JP"/>
        </w:rPr>
        <w:t xml:space="preserve">of </w:t>
      </w:r>
      <w:r w:rsidR="008C6194">
        <w:rPr>
          <w:sz w:val="38"/>
          <w:szCs w:val="38"/>
          <w:lang w:eastAsia="ja-JP"/>
        </w:rPr>
        <w:t>historic</w:t>
      </w:r>
      <w:r>
        <w:rPr>
          <w:sz w:val="38"/>
          <w:szCs w:val="38"/>
          <w:lang w:eastAsia="ja-JP"/>
        </w:rPr>
        <w:t xml:space="preserve"> houses</w:t>
      </w:r>
      <w:r w:rsidR="001D0296">
        <w:rPr>
          <w:sz w:val="38"/>
          <w:szCs w:val="38"/>
          <w:lang w:eastAsia="ja-JP"/>
        </w:rPr>
        <w:t xml:space="preserve"> and is already one of the </w:t>
      </w:r>
      <w:r w:rsidR="007945BC">
        <w:rPr>
          <w:sz w:val="38"/>
          <w:szCs w:val="38"/>
          <w:lang w:eastAsia="ja-JP"/>
        </w:rPr>
        <w:t>densest</w:t>
      </w:r>
      <w:r w:rsidR="001D0296">
        <w:rPr>
          <w:sz w:val="38"/>
          <w:szCs w:val="38"/>
          <w:lang w:eastAsia="ja-JP"/>
        </w:rPr>
        <w:t xml:space="preserve"> neighborhoods in the City</w:t>
      </w:r>
      <w:r>
        <w:rPr>
          <w:sz w:val="38"/>
          <w:szCs w:val="38"/>
          <w:lang w:eastAsia="ja-JP"/>
        </w:rPr>
        <w:t>.  We want the city to create a zoning system that allows for the preserva</w:t>
      </w:r>
      <w:r w:rsidR="000B2A67">
        <w:rPr>
          <w:sz w:val="38"/>
          <w:szCs w:val="38"/>
          <w:lang w:eastAsia="ja-JP"/>
        </w:rPr>
        <w:t>tion of our neighborhood</w:t>
      </w:r>
      <w:r w:rsidR="002E3890">
        <w:rPr>
          <w:sz w:val="38"/>
          <w:szCs w:val="38"/>
          <w:lang w:eastAsia="ja-JP"/>
        </w:rPr>
        <w:t xml:space="preserve"> architecture and neighborhood character</w:t>
      </w:r>
      <w:r w:rsidR="00C36788">
        <w:rPr>
          <w:sz w:val="38"/>
          <w:szCs w:val="38"/>
          <w:lang w:eastAsia="ja-JP"/>
        </w:rPr>
        <w:t>.</w:t>
      </w:r>
      <w:r w:rsidR="001D0296">
        <w:rPr>
          <w:sz w:val="38"/>
          <w:szCs w:val="38"/>
          <w:lang w:eastAsia="ja-JP"/>
        </w:rPr>
        <w:t xml:space="preserve"> </w:t>
      </w:r>
      <w:r>
        <w:rPr>
          <w:sz w:val="38"/>
          <w:szCs w:val="38"/>
          <w:lang w:eastAsia="ja-JP"/>
        </w:rPr>
        <w:t>We ask the City to commit to preserving our historic neighborhood so that it is not used for wholes</w:t>
      </w:r>
      <w:r w:rsidR="00C36788">
        <w:rPr>
          <w:sz w:val="38"/>
          <w:szCs w:val="38"/>
          <w:lang w:eastAsia="ja-JP"/>
        </w:rPr>
        <w:t>ale development by investors</w:t>
      </w:r>
      <w:r>
        <w:rPr>
          <w:sz w:val="38"/>
          <w:szCs w:val="38"/>
          <w:lang w:eastAsia="ja-JP"/>
        </w:rPr>
        <w:t xml:space="preserve"> whose sole objective is profit and not quality </w:t>
      </w:r>
      <w:r w:rsidR="001D0296">
        <w:rPr>
          <w:sz w:val="38"/>
          <w:szCs w:val="38"/>
          <w:lang w:eastAsia="ja-JP"/>
        </w:rPr>
        <w:t xml:space="preserve">and character </w:t>
      </w:r>
      <w:r>
        <w:rPr>
          <w:sz w:val="38"/>
          <w:szCs w:val="38"/>
          <w:lang w:eastAsia="ja-JP"/>
        </w:rPr>
        <w:t>of neighborhood life. </w:t>
      </w:r>
    </w:p>
    <w:p w:rsidR="00F75D97" w:rsidRDefault="00F75D97">
      <w:pPr>
        <w:rPr>
          <w:rFonts w:ascii="Helvetica Neue" w:hAnsi="Helvetica Neue" w:cs="Helvetica Neue"/>
          <w:sz w:val="32"/>
          <w:szCs w:val="32"/>
          <w:lang w:eastAsia="ja-JP"/>
        </w:rPr>
      </w:pPr>
    </w:p>
    <w:p w:rsidR="00B77376" w:rsidRDefault="00B77376">
      <w:r>
        <w:rPr>
          <w:rFonts w:ascii="Helvetica Neue" w:hAnsi="Helvetica Neue" w:cs="Helvetica Neue"/>
          <w:sz w:val="32"/>
          <w:szCs w:val="32"/>
          <w:lang w:eastAsia="ja-JP"/>
        </w:rPr>
        <w:t>July 19, 2017</w:t>
      </w:r>
    </w:p>
    <w:sectPr w:rsidR="00B77376" w:rsidSect="00C367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C0"/>
    <w:rsid w:val="00026E4F"/>
    <w:rsid w:val="000B2A67"/>
    <w:rsid w:val="001246BF"/>
    <w:rsid w:val="001D0296"/>
    <w:rsid w:val="002E3890"/>
    <w:rsid w:val="00654441"/>
    <w:rsid w:val="006F1779"/>
    <w:rsid w:val="007945BC"/>
    <w:rsid w:val="007A6DC0"/>
    <w:rsid w:val="008C6194"/>
    <w:rsid w:val="008E402E"/>
    <w:rsid w:val="00B77376"/>
    <w:rsid w:val="00BC7C94"/>
    <w:rsid w:val="00C36788"/>
    <w:rsid w:val="00DF7EA8"/>
    <w:rsid w:val="00E56694"/>
    <w:rsid w:val="00F03166"/>
    <w:rsid w:val="00F75D97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8F55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E402E"/>
    <w:rPr>
      <w:rFonts w:ascii="Georgia" w:eastAsiaTheme="majorEastAsia" w:hAnsi="Georgia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Hebert</dc:creator>
  <cp:keywords/>
  <dc:description/>
  <cp:lastModifiedBy>Mary Sanger</cp:lastModifiedBy>
  <cp:revision>4</cp:revision>
  <dcterms:created xsi:type="dcterms:W3CDTF">2017-07-22T23:32:00Z</dcterms:created>
  <dcterms:modified xsi:type="dcterms:W3CDTF">2017-07-28T04:38:00Z</dcterms:modified>
</cp:coreProperties>
</file>